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1E16" w14:textId="77777777" w:rsidR="007E1774" w:rsidRDefault="007E1774">
      <w:pPr>
        <w:widowControl w:val="0"/>
        <w:pBdr>
          <w:top w:val="nil"/>
          <w:left w:val="nil"/>
          <w:bottom w:val="nil"/>
          <w:right w:val="nil"/>
          <w:between w:val="nil"/>
        </w:pBdr>
        <w:spacing w:after="0"/>
        <w:rPr>
          <w:rFonts w:ascii="Arial" w:eastAsia="Arial" w:hAnsi="Arial" w:cs="Arial"/>
          <w:color w:val="000000"/>
        </w:rPr>
      </w:pPr>
    </w:p>
    <w:tbl>
      <w:tblPr>
        <w:tblStyle w:val="a"/>
        <w:tblW w:w="1074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316"/>
        <w:gridCol w:w="5730"/>
        <w:gridCol w:w="2694"/>
      </w:tblGrid>
      <w:tr w:rsidR="007E1774" w14:paraId="4202A337" w14:textId="77777777">
        <w:trPr>
          <w:trHeight w:val="2737"/>
          <w:jc w:val="center"/>
        </w:trPr>
        <w:tc>
          <w:tcPr>
            <w:tcW w:w="2316" w:type="dxa"/>
            <w:tcBorders>
              <w:top w:val="nil"/>
              <w:left w:val="nil"/>
              <w:bottom w:val="single" w:sz="4" w:space="0" w:color="000000"/>
              <w:right w:val="nil"/>
            </w:tcBorders>
            <w:shd w:val="clear" w:color="auto" w:fill="auto"/>
            <w:tcMar>
              <w:top w:w="80" w:type="dxa"/>
              <w:left w:w="80" w:type="dxa"/>
              <w:bottom w:w="80" w:type="dxa"/>
              <w:right w:w="80" w:type="dxa"/>
            </w:tcMar>
          </w:tcPr>
          <w:p w14:paraId="1BA81114" w14:textId="77777777" w:rsidR="007E1774" w:rsidRDefault="00E255C3">
            <w:pPr>
              <w:spacing w:after="0" w:line="240" w:lineRule="auto"/>
            </w:pPr>
            <w:r>
              <w:rPr>
                <w:noProof/>
              </w:rPr>
              <w:drawing>
                <wp:inline distT="0" distB="0" distL="0" distR="0" wp14:anchorId="722416AB" wp14:editId="6D86975A">
                  <wp:extent cx="1230763" cy="1178016"/>
                  <wp:effectExtent l="0" t="0" r="0" b="0"/>
                  <wp:docPr id="2" name="image2.png" descr="Descrizione: C:\Users\dsga01\Desktop\loghi e locandine_Foto\LogoLiceoColonna.png"/>
                  <wp:cNvGraphicFramePr/>
                  <a:graphic xmlns:a="http://schemas.openxmlformats.org/drawingml/2006/main">
                    <a:graphicData uri="http://schemas.openxmlformats.org/drawingml/2006/picture">
                      <pic:pic xmlns:pic="http://schemas.openxmlformats.org/drawingml/2006/picture">
                        <pic:nvPicPr>
                          <pic:cNvPr id="0" name="image2.png" descr="Descrizione: C:\Users\dsga01\Desktop\loghi e locandine_Foto\LogoLiceoColonna.png"/>
                          <pic:cNvPicPr preferRelativeResize="0"/>
                        </pic:nvPicPr>
                        <pic:blipFill>
                          <a:blip r:embed="rId8"/>
                          <a:srcRect/>
                          <a:stretch>
                            <a:fillRect/>
                          </a:stretch>
                        </pic:blipFill>
                        <pic:spPr>
                          <a:xfrm>
                            <a:off x="0" y="0"/>
                            <a:ext cx="1230763" cy="1178016"/>
                          </a:xfrm>
                          <a:prstGeom prst="rect">
                            <a:avLst/>
                          </a:prstGeom>
                          <a:ln/>
                        </pic:spPr>
                      </pic:pic>
                    </a:graphicData>
                  </a:graphic>
                </wp:inline>
              </w:drawing>
            </w:r>
          </w:p>
        </w:tc>
        <w:tc>
          <w:tcPr>
            <w:tcW w:w="5730" w:type="dxa"/>
            <w:tcBorders>
              <w:top w:val="nil"/>
              <w:left w:val="nil"/>
              <w:bottom w:val="single" w:sz="4" w:space="0" w:color="000000"/>
              <w:right w:val="nil"/>
            </w:tcBorders>
            <w:shd w:val="clear" w:color="auto" w:fill="auto"/>
            <w:tcMar>
              <w:top w:w="80" w:type="dxa"/>
              <w:left w:w="80" w:type="dxa"/>
              <w:bottom w:w="80" w:type="dxa"/>
              <w:right w:w="80" w:type="dxa"/>
            </w:tcMar>
          </w:tcPr>
          <w:p w14:paraId="19A3F300" w14:textId="77777777" w:rsidR="007E1774" w:rsidRDefault="007E1774">
            <w:pPr>
              <w:pBdr>
                <w:top w:val="nil"/>
                <w:left w:val="nil"/>
                <w:bottom w:val="nil"/>
                <w:right w:val="nil"/>
                <w:between w:val="nil"/>
              </w:pBdr>
              <w:spacing w:after="0"/>
              <w:jc w:val="center"/>
              <w:rPr>
                <w:rFonts w:ascii="Arial" w:eastAsia="Arial" w:hAnsi="Arial" w:cs="Arial"/>
                <w:color w:val="000000"/>
                <w:sz w:val="16"/>
                <w:szCs w:val="16"/>
              </w:rPr>
            </w:pPr>
          </w:p>
          <w:p w14:paraId="41AE0C75" w14:textId="77777777" w:rsidR="007E1774" w:rsidRDefault="007E1774">
            <w:pPr>
              <w:pBdr>
                <w:top w:val="nil"/>
                <w:left w:val="nil"/>
                <w:bottom w:val="nil"/>
                <w:right w:val="nil"/>
                <w:between w:val="nil"/>
              </w:pBdr>
              <w:spacing w:after="0"/>
              <w:jc w:val="center"/>
              <w:rPr>
                <w:rFonts w:ascii="Arial" w:eastAsia="Arial" w:hAnsi="Arial" w:cs="Arial"/>
                <w:color w:val="000000"/>
                <w:sz w:val="16"/>
                <w:szCs w:val="16"/>
              </w:rPr>
            </w:pPr>
          </w:p>
          <w:p w14:paraId="4D20CCF4" w14:textId="77777777" w:rsidR="007E1774" w:rsidRDefault="00E255C3">
            <w:pPr>
              <w:pBdr>
                <w:top w:val="nil"/>
                <w:left w:val="nil"/>
                <w:bottom w:val="nil"/>
                <w:right w:val="nil"/>
                <w:between w:val="nil"/>
              </w:pBdr>
              <w:spacing w:after="0"/>
              <w:jc w:val="center"/>
              <w:rPr>
                <w:rFonts w:ascii="Arial" w:eastAsia="Arial" w:hAnsi="Arial" w:cs="Arial"/>
                <w:color w:val="000000"/>
                <w:sz w:val="14"/>
                <w:szCs w:val="14"/>
              </w:rPr>
            </w:pPr>
            <w:r>
              <w:rPr>
                <w:rFonts w:ascii="Arial" w:eastAsia="Arial" w:hAnsi="Arial" w:cs="Arial"/>
                <w:color w:val="000000"/>
                <w:sz w:val="14"/>
                <w:szCs w:val="14"/>
              </w:rPr>
              <w:t>MINISTERO dell’ISTRUZIONE, dell’UNIVERSITA’ e della RICERCA</w:t>
            </w:r>
          </w:p>
          <w:p w14:paraId="7E638E6B" w14:textId="77777777" w:rsidR="007E1774" w:rsidRDefault="00E255C3">
            <w:pPr>
              <w:spacing w:after="0" w:line="240" w:lineRule="auto"/>
              <w:jc w:val="center"/>
              <w:rPr>
                <w:rFonts w:ascii="Arial" w:eastAsia="Arial" w:hAnsi="Arial" w:cs="Arial"/>
                <w:sz w:val="14"/>
                <w:szCs w:val="14"/>
              </w:rPr>
            </w:pPr>
            <w:r>
              <w:rPr>
                <w:rFonts w:ascii="Arial" w:eastAsia="Arial" w:hAnsi="Arial" w:cs="Arial"/>
                <w:sz w:val="14"/>
                <w:szCs w:val="14"/>
              </w:rPr>
              <w:t xml:space="preserve">Ufficio Scolastico Regionale </w:t>
            </w:r>
            <w:proofErr w:type="gramStart"/>
            <w:r>
              <w:rPr>
                <w:rFonts w:ascii="Arial" w:eastAsia="Arial" w:hAnsi="Arial" w:cs="Arial"/>
                <w:sz w:val="14"/>
                <w:szCs w:val="14"/>
              </w:rPr>
              <w:t>Lazio  Ambito</w:t>
            </w:r>
            <w:proofErr w:type="gramEnd"/>
            <w:r>
              <w:rPr>
                <w:rFonts w:ascii="Arial" w:eastAsia="Arial" w:hAnsi="Arial" w:cs="Arial"/>
                <w:sz w:val="14"/>
                <w:szCs w:val="14"/>
              </w:rPr>
              <w:t xml:space="preserve"> I – Distretto IX</w:t>
            </w:r>
          </w:p>
          <w:p w14:paraId="4C5BA0A5" w14:textId="77777777" w:rsidR="007E1774" w:rsidRDefault="00E255C3">
            <w:pPr>
              <w:spacing w:after="0" w:line="240" w:lineRule="auto"/>
              <w:jc w:val="center"/>
              <w:rPr>
                <w:rFonts w:ascii="Times New Roman" w:eastAsia="Times New Roman" w:hAnsi="Times New Roman" w:cs="Times New Roman"/>
                <w:b/>
                <w:sz w:val="24"/>
                <w:szCs w:val="24"/>
              </w:rPr>
            </w:pPr>
            <w:proofErr w:type="gramStart"/>
            <w:r>
              <w:rPr>
                <w:rFonts w:ascii="Arial" w:eastAsia="Arial" w:hAnsi="Arial" w:cs="Arial"/>
                <w:b/>
                <w:sz w:val="24"/>
                <w:szCs w:val="24"/>
              </w:rPr>
              <w:t>LICEO  VITTORIA</w:t>
            </w:r>
            <w:proofErr w:type="gramEnd"/>
            <w:r>
              <w:rPr>
                <w:rFonts w:ascii="Arial" w:eastAsia="Arial" w:hAnsi="Arial" w:cs="Arial"/>
                <w:b/>
                <w:sz w:val="24"/>
                <w:szCs w:val="24"/>
              </w:rPr>
              <w:t xml:space="preserve"> COLONNA</w:t>
            </w:r>
          </w:p>
          <w:p w14:paraId="722ECADB" w14:textId="77777777" w:rsidR="007E1774" w:rsidRDefault="00E255C3">
            <w:pPr>
              <w:spacing w:after="0" w:line="240" w:lineRule="auto"/>
              <w:jc w:val="center"/>
              <w:rPr>
                <w:rFonts w:ascii="Arial" w:eastAsia="Arial" w:hAnsi="Arial" w:cs="Arial"/>
                <w:color w:val="0000FF"/>
                <w:sz w:val="14"/>
                <w:szCs w:val="14"/>
                <w:u w:val="single"/>
              </w:rPr>
            </w:pPr>
            <w:r>
              <w:rPr>
                <w:rFonts w:ascii="Arial" w:eastAsia="Arial" w:hAnsi="Arial" w:cs="Arial"/>
                <w:sz w:val="14"/>
                <w:szCs w:val="14"/>
              </w:rPr>
              <w:t xml:space="preserve">Sede legale: via Arco del Monte, 99 - 00186 Roma Telefono: 06 121125165 </w:t>
            </w:r>
            <w:hyperlink r:id="rId9">
              <w:r>
                <w:rPr>
                  <w:rFonts w:ascii="Arial" w:eastAsia="Arial" w:hAnsi="Arial" w:cs="Arial"/>
                  <w:color w:val="0000FF"/>
                  <w:sz w:val="14"/>
                  <w:szCs w:val="14"/>
                  <w:u w:val="single"/>
                </w:rPr>
                <w:t>rmpm180008@istruzione.it</w:t>
              </w:r>
            </w:hyperlink>
            <w:r>
              <w:rPr>
                <w:color w:val="0000FF"/>
                <w:sz w:val="14"/>
                <w:szCs w:val="14"/>
                <w:u w:val="single"/>
              </w:rPr>
              <w:t xml:space="preserve">  -  </w:t>
            </w:r>
            <w:hyperlink r:id="rId10">
              <w:r>
                <w:rPr>
                  <w:rFonts w:ascii="Arial" w:eastAsia="Arial" w:hAnsi="Arial" w:cs="Arial"/>
                  <w:color w:val="0000FF"/>
                  <w:sz w:val="14"/>
                  <w:szCs w:val="14"/>
                  <w:u w:val="single"/>
                </w:rPr>
                <w:t>rmpm180008@pec.istruzione.it</w:t>
              </w:r>
            </w:hyperlink>
          </w:p>
          <w:p w14:paraId="08292980" w14:textId="77777777" w:rsidR="007E1774" w:rsidRDefault="00E255C3">
            <w:pPr>
              <w:spacing w:after="0" w:line="240" w:lineRule="auto"/>
              <w:jc w:val="center"/>
              <w:rPr>
                <w:rFonts w:ascii="Arial" w:eastAsia="Arial" w:hAnsi="Arial" w:cs="Arial"/>
                <w:sz w:val="14"/>
                <w:szCs w:val="14"/>
              </w:rPr>
            </w:pPr>
            <w:hyperlink r:id="rId11">
              <w:r>
                <w:rPr>
                  <w:rFonts w:ascii="Arial" w:eastAsia="Arial" w:hAnsi="Arial" w:cs="Arial"/>
                  <w:color w:val="0000FF"/>
                  <w:sz w:val="14"/>
                  <w:szCs w:val="14"/>
                  <w:u w:val="single"/>
                </w:rPr>
                <w:t>www.</w:t>
              </w:r>
            </w:hyperlink>
            <w:r>
              <w:rPr>
                <w:rFonts w:ascii="Arial" w:eastAsia="Arial" w:hAnsi="Arial" w:cs="Arial"/>
                <w:color w:val="0000FF"/>
                <w:sz w:val="14"/>
                <w:szCs w:val="14"/>
                <w:u w:val="single"/>
              </w:rPr>
              <w:t>liceovittoriacolonnaroma.edu.it</w:t>
            </w:r>
            <w:r>
              <w:rPr>
                <w:rFonts w:ascii="Arimo" w:eastAsia="Arimo" w:hAnsi="Arimo" w:cs="Arimo"/>
                <w:color w:val="0070C0"/>
                <w:sz w:val="14"/>
                <w:szCs w:val="14"/>
              </w:rPr>
              <w:br/>
            </w:r>
          </w:p>
          <w:p w14:paraId="2E29C361" w14:textId="77777777" w:rsidR="007E1774" w:rsidRDefault="00E255C3">
            <w:pPr>
              <w:spacing w:after="0" w:line="240" w:lineRule="auto"/>
              <w:jc w:val="center"/>
            </w:pPr>
            <w:r>
              <w:rPr>
                <w:noProof/>
              </w:rPr>
              <w:drawing>
                <wp:inline distT="0" distB="0" distL="0" distR="0" wp14:anchorId="5F695400" wp14:editId="66C86B06">
                  <wp:extent cx="3213697" cy="411564"/>
                  <wp:effectExtent l="0" t="0" r="0" b="0"/>
                  <wp:docPr id="3" name="image1.jpg" descr="C:\Users\pcguido\Desktop\banner_PON_14_20_.jpg"/>
                  <wp:cNvGraphicFramePr/>
                  <a:graphic xmlns:a="http://schemas.openxmlformats.org/drawingml/2006/main">
                    <a:graphicData uri="http://schemas.openxmlformats.org/drawingml/2006/picture">
                      <pic:pic xmlns:pic="http://schemas.openxmlformats.org/drawingml/2006/picture">
                        <pic:nvPicPr>
                          <pic:cNvPr id="0" name="image1.jpg" descr="C:\Users\pcguido\Desktop\banner_PON_14_20_.jpg"/>
                          <pic:cNvPicPr preferRelativeResize="0"/>
                        </pic:nvPicPr>
                        <pic:blipFill>
                          <a:blip r:embed="rId12"/>
                          <a:srcRect/>
                          <a:stretch>
                            <a:fillRect/>
                          </a:stretch>
                        </pic:blipFill>
                        <pic:spPr>
                          <a:xfrm>
                            <a:off x="0" y="0"/>
                            <a:ext cx="3213697" cy="411564"/>
                          </a:xfrm>
                          <a:prstGeom prst="rect">
                            <a:avLst/>
                          </a:prstGeom>
                          <a:ln/>
                        </pic:spPr>
                      </pic:pic>
                    </a:graphicData>
                  </a:graphic>
                </wp:inline>
              </w:drawing>
            </w:r>
          </w:p>
        </w:tc>
        <w:tc>
          <w:tcPr>
            <w:tcW w:w="2694" w:type="dxa"/>
            <w:tcBorders>
              <w:top w:val="nil"/>
              <w:left w:val="nil"/>
              <w:bottom w:val="single" w:sz="4" w:space="0" w:color="000000"/>
              <w:right w:val="nil"/>
            </w:tcBorders>
            <w:shd w:val="clear" w:color="auto" w:fill="auto"/>
            <w:tcMar>
              <w:top w:w="80" w:type="dxa"/>
              <w:left w:w="80" w:type="dxa"/>
              <w:bottom w:w="80" w:type="dxa"/>
              <w:right w:w="80" w:type="dxa"/>
            </w:tcMar>
          </w:tcPr>
          <w:p w14:paraId="13393CB4" w14:textId="77777777" w:rsidR="007E1774" w:rsidRDefault="00E255C3">
            <w:pPr>
              <w:spacing w:after="0" w:line="240" w:lineRule="auto"/>
              <w:jc w:val="center"/>
              <w:rPr>
                <w:sz w:val="20"/>
                <w:szCs w:val="20"/>
              </w:rPr>
            </w:pPr>
            <w:r>
              <w:rPr>
                <w:noProof/>
              </w:rPr>
              <mc:AlternateContent>
                <mc:Choice Requires="wpg">
                  <w:drawing>
                    <wp:anchor distT="0" distB="0" distL="114300" distR="114300" simplePos="0" relativeHeight="251658240" behindDoc="0" locked="0" layoutInCell="1" hidden="0" allowOverlap="1" wp14:anchorId="31BEBC04" wp14:editId="7D3FC270">
                      <wp:simplePos x="0" y="0"/>
                      <wp:positionH relativeFrom="column">
                        <wp:posOffset>88901</wp:posOffset>
                      </wp:positionH>
                      <wp:positionV relativeFrom="paragraph">
                        <wp:posOffset>0</wp:posOffset>
                      </wp:positionV>
                      <wp:extent cx="737870" cy="640715"/>
                      <wp:effectExtent l="0" t="0" r="0" b="0"/>
                      <wp:wrapSquare wrapText="bothSides" distT="0" distB="0" distL="114300" distR="114300"/>
                      <wp:docPr id="1" name="Gruppo 1"/>
                      <wp:cNvGraphicFramePr/>
                      <a:graphic xmlns:a="http://schemas.openxmlformats.org/drawingml/2006/main">
                        <a:graphicData uri="http://schemas.microsoft.com/office/word/2010/wordprocessingGroup">
                          <wpg:wgp>
                            <wpg:cNvGrpSpPr/>
                            <wpg:grpSpPr>
                              <a:xfrm>
                                <a:off x="0" y="0"/>
                                <a:ext cx="737870" cy="640715"/>
                                <a:chOff x="4977050" y="3459625"/>
                                <a:chExt cx="737900" cy="640750"/>
                              </a:xfrm>
                            </wpg:grpSpPr>
                            <wpg:grpSp>
                              <wpg:cNvPr id="1366046957" name="Gruppo 1366046957"/>
                              <wpg:cNvGrpSpPr/>
                              <wpg:grpSpPr>
                                <a:xfrm>
                                  <a:off x="4977065" y="3459643"/>
                                  <a:ext cx="737870" cy="640715"/>
                                  <a:chOff x="9259" y="793"/>
                                  <a:chExt cx="1162" cy="1009"/>
                                </a:xfrm>
                              </wpg:grpSpPr>
                              <wps:wsp>
                                <wps:cNvPr id="524407338" name="Rettangolo 524407338"/>
                                <wps:cNvSpPr/>
                                <wps:spPr>
                                  <a:xfrm>
                                    <a:off x="9259" y="793"/>
                                    <a:ext cx="1150" cy="1000"/>
                                  </a:xfrm>
                                  <a:prstGeom prst="rect">
                                    <a:avLst/>
                                  </a:prstGeom>
                                  <a:noFill/>
                                  <a:ln>
                                    <a:noFill/>
                                  </a:ln>
                                </wps:spPr>
                                <wps:txbx>
                                  <w:txbxContent>
                                    <w:p w14:paraId="50AED4DC" w14:textId="77777777" w:rsidR="007E1774" w:rsidRDefault="007E1774">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Cambridge-School-logo_c_20F"/>
                                  <pic:cNvPicPr preferRelativeResize="0"/>
                                </pic:nvPicPr>
                                <pic:blipFill rotWithShape="1">
                                  <a:blip r:embed="rId13">
                                    <a:alphaModFix/>
                                  </a:blip>
                                  <a:srcRect/>
                                  <a:stretch/>
                                </pic:blipFill>
                                <pic:spPr>
                                  <a:xfrm>
                                    <a:off x="9260" y="793"/>
                                    <a:ext cx="1056" cy="442"/>
                                  </a:xfrm>
                                  <a:prstGeom prst="rect">
                                    <a:avLst/>
                                  </a:prstGeom>
                                  <a:noFill/>
                                  <a:ln>
                                    <a:noFill/>
                                  </a:ln>
                                </pic:spPr>
                              </pic:pic>
                              <pic:pic xmlns:pic="http://schemas.openxmlformats.org/drawingml/2006/picture">
                                <pic:nvPicPr>
                                  <pic:cNvPr id="5" name="Shape 5" descr="les"/>
                                  <pic:cNvPicPr preferRelativeResize="0"/>
                                </pic:nvPicPr>
                                <pic:blipFill rotWithShape="1">
                                  <a:blip r:embed="rId14">
                                    <a:alphaModFix/>
                                  </a:blip>
                                  <a:srcRect/>
                                  <a:stretch/>
                                </pic:blipFill>
                                <pic:spPr>
                                  <a:xfrm>
                                    <a:off x="9259" y="1322"/>
                                    <a:ext cx="1162" cy="480"/>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737870" cy="64071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737870" cy="640715"/>
                              </a:xfrm>
                              <a:prstGeom prst="rect"/>
                              <a:ln/>
                            </pic:spPr>
                          </pic:pic>
                        </a:graphicData>
                      </a:graphic>
                    </wp:anchor>
                  </w:drawing>
                </mc:Fallback>
              </mc:AlternateContent>
            </w:r>
          </w:p>
          <w:p w14:paraId="15DA7E6A" w14:textId="77777777" w:rsidR="007E1774" w:rsidRDefault="007E1774">
            <w:pPr>
              <w:spacing w:after="0" w:line="240" w:lineRule="auto"/>
              <w:jc w:val="center"/>
              <w:rPr>
                <w:rFonts w:ascii="Arial" w:eastAsia="Arial" w:hAnsi="Arial" w:cs="Arial"/>
                <w:sz w:val="12"/>
                <w:szCs w:val="12"/>
              </w:rPr>
            </w:pPr>
          </w:p>
          <w:p w14:paraId="7A3064BF" w14:textId="77777777" w:rsidR="007E1774" w:rsidRDefault="007E1774">
            <w:pPr>
              <w:spacing w:after="0" w:line="240" w:lineRule="auto"/>
              <w:jc w:val="center"/>
              <w:rPr>
                <w:rFonts w:ascii="Arial" w:eastAsia="Arial" w:hAnsi="Arial" w:cs="Arial"/>
                <w:sz w:val="12"/>
                <w:szCs w:val="12"/>
              </w:rPr>
            </w:pPr>
          </w:p>
          <w:p w14:paraId="2D95F517" w14:textId="77777777" w:rsidR="007E1774" w:rsidRDefault="007E1774">
            <w:pPr>
              <w:spacing w:after="0" w:line="240" w:lineRule="auto"/>
              <w:jc w:val="center"/>
              <w:rPr>
                <w:rFonts w:ascii="Arial" w:eastAsia="Arial" w:hAnsi="Arial" w:cs="Arial"/>
                <w:sz w:val="12"/>
                <w:szCs w:val="12"/>
              </w:rPr>
            </w:pPr>
          </w:p>
          <w:p w14:paraId="6CE83703" w14:textId="77777777" w:rsidR="007E1774" w:rsidRDefault="007E1774">
            <w:pPr>
              <w:spacing w:after="0" w:line="240" w:lineRule="auto"/>
              <w:rPr>
                <w:rFonts w:ascii="Arial" w:eastAsia="Arial" w:hAnsi="Arial" w:cs="Arial"/>
                <w:sz w:val="12"/>
                <w:szCs w:val="12"/>
              </w:rPr>
            </w:pPr>
          </w:p>
          <w:p w14:paraId="23936F1E" w14:textId="77777777" w:rsidR="007E1774" w:rsidRDefault="007E1774">
            <w:pPr>
              <w:spacing w:after="0" w:line="240" w:lineRule="auto"/>
              <w:rPr>
                <w:rFonts w:ascii="Arial" w:eastAsia="Arial" w:hAnsi="Arial" w:cs="Arial"/>
                <w:sz w:val="12"/>
                <w:szCs w:val="12"/>
              </w:rPr>
            </w:pPr>
          </w:p>
          <w:p w14:paraId="6A1AA3A5" w14:textId="77777777" w:rsidR="007E1774" w:rsidRDefault="007E1774">
            <w:pPr>
              <w:spacing w:after="0" w:line="240" w:lineRule="auto"/>
              <w:rPr>
                <w:rFonts w:ascii="Arial" w:eastAsia="Arial" w:hAnsi="Arial" w:cs="Arial"/>
                <w:sz w:val="12"/>
                <w:szCs w:val="12"/>
              </w:rPr>
            </w:pPr>
          </w:p>
          <w:p w14:paraId="1B04D14D" w14:textId="77777777" w:rsidR="007E1774" w:rsidRDefault="007E1774">
            <w:pPr>
              <w:spacing w:after="0" w:line="240" w:lineRule="auto"/>
              <w:rPr>
                <w:rFonts w:ascii="Arial" w:eastAsia="Arial" w:hAnsi="Arial" w:cs="Arial"/>
                <w:sz w:val="12"/>
                <w:szCs w:val="12"/>
              </w:rPr>
            </w:pPr>
          </w:p>
          <w:p w14:paraId="22DE4114" w14:textId="77777777" w:rsidR="007E1774" w:rsidRDefault="007E1774">
            <w:pPr>
              <w:spacing w:after="0" w:line="240" w:lineRule="auto"/>
              <w:rPr>
                <w:rFonts w:ascii="Arial" w:eastAsia="Arial" w:hAnsi="Arial" w:cs="Arial"/>
                <w:sz w:val="12"/>
                <w:szCs w:val="12"/>
              </w:rPr>
            </w:pPr>
          </w:p>
          <w:p w14:paraId="43736865" w14:textId="77777777" w:rsidR="007E1774" w:rsidRDefault="00E255C3">
            <w:pPr>
              <w:spacing w:after="0" w:line="240" w:lineRule="auto"/>
              <w:rPr>
                <w:rFonts w:ascii="Arial" w:eastAsia="Arial" w:hAnsi="Arial" w:cs="Arial"/>
                <w:sz w:val="12"/>
                <w:szCs w:val="12"/>
              </w:rPr>
            </w:pPr>
            <w:r>
              <w:rPr>
                <w:rFonts w:ascii="Arial" w:eastAsia="Arial" w:hAnsi="Arial" w:cs="Arial"/>
                <w:sz w:val="12"/>
                <w:szCs w:val="12"/>
              </w:rPr>
              <w:t>Liceo Linguistico</w:t>
            </w:r>
            <w:r>
              <w:rPr>
                <w:rFonts w:ascii="Arimo" w:eastAsia="Arimo" w:hAnsi="Arimo" w:cs="Arimo"/>
                <w:sz w:val="12"/>
                <w:szCs w:val="12"/>
              </w:rPr>
              <w:br/>
            </w:r>
            <w:r>
              <w:rPr>
                <w:rFonts w:ascii="Arial" w:eastAsia="Arial" w:hAnsi="Arial" w:cs="Arial"/>
                <w:sz w:val="12"/>
                <w:szCs w:val="12"/>
              </w:rPr>
              <w:t xml:space="preserve">Liceo Scientifico </w:t>
            </w:r>
          </w:p>
          <w:p w14:paraId="3D78B326" w14:textId="77777777" w:rsidR="007E1774" w:rsidRDefault="00E255C3">
            <w:pPr>
              <w:spacing w:after="0" w:line="240" w:lineRule="auto"/>
              <w:rPr>
                <w:rFonts w:ascii="Arial" w:eastAsia="Arial" w:hAnsi="Arial" w:cs="Arial"/>
                <w:sz w:val="12"/>
                <w:szCs w:val="12"/>
              </w:rPr>
            </w:pPr>
            <w:r>
              <w:rPr>
                <w:rFonts w:ascii="Arial" w:eastAsia="Arial" w:hAnsi="Arial" w:cs="Arial"/>
                <w:sz w:val="12"/>
                <w:szCs w:val="12"/>
              </w:rPr>
              <w:t>opzione Scienze Applicate</w:t>
            </w:r>
          </w:p>
          <w:p w14:paraId="5A7D8515" w14:textId="77777777" w:rsidR="007E1774" w:rsidRDefault="00E255C3">
            <w:pPr>
              <w:spacing w:after="0" w:line="240" w:lineRule="auto"/>
              <w:rPr>
                <w:rFonts w:ascii="Arial" w:eastAsia="Arial" w:hAnsi="Arial" w:cs="Arial"/>
                <w:sz w:val="12"/>
                <w:szCs w:val="12"/>
              </w:rPr>
            </w:pPr>
            <w:r>
              <w:rPr>
                <w:rFonts w:ascii="Arial" w:eastAsia="Arial" w:hAnsi="Arial" w:cs="Arial"/>
                <w:sz w:val="12"/>
                <w:szCs w:val="12"/>
              </w:rPr>
              <w:t>Liceo delle Scienze Umane</w:t>
            </w:r>
            <w:r>
              <w:rPr>
                <w:rFonts w:ascii="Arimo" w:eastAsia="Arimo" w:hAnsi="Arimo" w:cs="Arimo"/>
                <w:sz w:val="12"/>
                <w:szCs w:val="12"/>
              </w:rPr>
              <w:br/>
            </w:r>
            <w:r>
              <w:rPr>
                <w:rFonts w:ascii="Arial" w:eastAsia="Arial" w:hAnsi="Arial" w:cs="Arial"/>
                <w:sz w:val="12"/>
                <w:szCs w:val="12"/>
              </w:rPr>
              <w:t xml:space="preserve">Liceo delle Scienze Umane </w:t>
            </w:r>
          </w:p>
          <w:p w14:paraId="1C674D06" w14:textId="77777777" w:rsidR="007E1774" w:rsidRDefault="00E255C3">
            <w:pPr>
              <w:spacing w:after="0" w:line="240" w:lineRule="auto"/>
            </w:pPr>
            <w:r>
              <w:rPr>
                <w:rFonts w:ascii="Arial" w:eastAsia="Arial" w:hAnsi="Arial" w:cs="Arial"/>
                <w:sz w:val="12"/>
                <w:szCs w:val="12"/>
              </w:rPr>
              <w:t>opzione Economico Sociale</w:t>
            </w:r>
          </w:p>
        </w:tc>
      </w:tr>
    </w:tbl>
    <w:p w14:paraId="7A3C4C1E" w14:textId="77777777" w:rsidR="007E1774" w:rsidRDefault="007E1774">
      <w:pPr>
        <w:spacing w:after="0" w:line="240" w:lineRule="auto"/>
        <w:rPr>
          <w:rFonts w:ascii="Times New Roman" w:eastAsia="Times New Roman" w:hAnsi="Times New Roman" w:cs="Times New Roman"/>
          <w:sz w:val="24"/>
          <w:szCs w:val="24"/>
        </w:rPr>
      </w:pPr>
    </w:p>
    <w:p w14:paraId="7641249D" w14:textId="77777777" w:rsidR="007E1774" w:rsidRDefault="00E255C3">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MODULO DI ADESIONE AL REGOLAMENTO </w:t>
      </w:r>
    </w:p>
    <w:p w14:paraId="3C2695D8" w14:textId="77777777" w:rsidR="007E1774" w:rsidRDefault="00E255C3">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(STUDENTE)</w:t>
      </w:r>
    </w:p>
    <w:p w14:paraId="2F4F4E38" w14:textId="77777777" w:rsidR="007E1774" w:rsidRDefault="00E255C3">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 Scambi Culturali e Stage Linguistici</w:t>
      </w:r>
      <w:r>
        <w:rPr>
          <w:rFonts w:ascii="Bookman Old Style" w:eastAsia="Bookman Old Style" w:hAnsi="Bookman Old Style" w:cs="Bookman Old Style"/>
          <w:b/>
          <w:sz w:val="24"/>
          <w:szCs w:val="24"/>
        </w:rPr>
        <w:tab/>
      </w:r>
    </w:p>
    <w:p w14:paraId="10789084" w14:textId="77777777" w:rsidR="007E1774" w:rsidRDefault="00E255C3">
      <w:pPr>
        <w:spacing w:before="240" w:after="0"/>
        <w:jc w:val="both"/>
        <w:rPr>
          <w:rFonts w:ascii="Book Antiqua" w:eastAsia="Book Antiqua" w:hAnsi="Book Antiqua" w:cs="Book Antiqua"/>
          <w:color w:val="222222"/>
          <w:sz w:val="24"/>
          <w:szCs w:val="24"/>
          <w:highlight w:val="white"/>
        </w:rPr>
      </w:pPr>
      <w:r>
        <w:rPr>
          <w:rFonts w:ascii="Book Antiqua" w:eastAsia="Book Antiqua" w:hAnsi="Book Antiqua" w:cs="Book Antiqua"/>
          <w:color w:val="222222"/>
          <w:sz w:val="24"/>
          <w:szCs w:val="24"/>
          <w:highlight w:val="white"/>
        </w:rPr>
        <w:t>“</w:t>
      </w:r>
      <w:r>
        <w:rPr>
          <w:rFonts w:ascii="Book Antiqua" w:eastAsia="Book Antiqua" w:hAnsi="Book Antiqua" w:cs="Book Antiqua"/>
          <w:i/>
          <w:color w:val="222222"/>
          <w:sz w:val="24"/>
          <w:szCs w:val="24"/>
          <w:highlight w:val="white"/>
        </w:rPr>
        <w:t>Il vero viaggio di scoperta non consiste nel trovare nuovi territori, ma nel possedere altri occhi, vedere l’universo attraverso gli occhi di un altro, di centinaia d’altri: di osservare il centinaio di universi che ciascuno di loro osserva, che ciascuno di loro è.</w:t>
      </w:r>
      <w:r>
        <w:rPr>
          <w:rFonts w:ascii="Book Antiqua" w:eastAsia="Book Antiqua" w:hAnsi="Book Antiqua" w:cs="Book Antiqua"/>
          <w:color w:val="222222"/>
          <w:sz w:val="24"/>
          <w:szCs w:val="24"/>
        </w:rPr>
        <w:t xml:space="preserve">”  </w:t>
      </w:r>
      <w:r>
        <w:rPr>
          <w:rFonts w:ascii="Book Antiqua" w:eastAsia="Book Antiqua" w:hAnsi="Book Antiqua" w:cs="Book Antiqua"/>
          <w:color w:val="222222"/>
          <w:sz w:val="24"/>
          <w:szCs w:val="24"/>
          <w:highlight w:val="white"/>
        </w:rPr>
        <w:t>(Marcel Proust)</w:t>
      </w:r>
    </w:p>
    <w:p w14:paraId="7C4CC714" w14:textId="77777777" w:rsidR="007E1774" w:rsidRDefault="00E255C3">
      <w:pPr>
        <w:spacing w:before="240" w:after="0"/>
        <w:jc w:val="both"/>
        <w:rPr>
          <w:rFonts w:ascii="Book Antiqua" w:eastAsia="Book Antiqua" w:hAnsi="Book Antiqua" w:cs="Book Antiqua"/>
          <w:color w:val="222222"/>
          <w:sz w:val="24"/>
          <w:szCs w:val="24"/>
          <w:highlight w:val="white"/>
        </w:rPr>
      </w:pPr>
      <w:r>
        <w:rPr>
          <w:rFonts w:ascii="Book Antiqua" w:eastAsia="Book Antiqua" w:hAnsi="Book Antiqua" w:cs="Book Antiqua"/>
          <w:color w:val="222222"/>
          <w:sz w:val="24"/>
          <w:szCs w:val="24"/>
          <w:highlight w:val="white"/>
        </w:rPr>
        <w:t>Nello spirito di queste parole si ricorda che ogni studente, in quanto ambasciatore del Liceo Vittoria Colonna di Roma, dovrà attenersi ad un comportamento ineccepibile, improntato ai principi di correttezza, solidarietà, accoglienza dell’altro nelle sue diversità culturali.</w:t>
      </w:r>
    </w:p>
    <w:p w14:paraId="287E5423" w14:textId="77777777" w:rsidR="007E1774" w:rsidRDefault="007E1774">
      <w:pPr>
        <w:spacing w:before="240" w:after="0"/>
        <w:jc w:val="both"/>
        <w:rPr>
          <w:rFonts w:ascii="Book Antiqua" w:eastAsia="Book Antiqua" w:hAnsi="Book Antiqua" w:cs="Book Antiqua"/>
          <w:sz w:val="24"/>
          <w:szCs w:val="24"/>
        </w:rPr>
      </w:pPr>
    </w:p>
    <w:p w14:paraId="116E7E96" w14:textId="77777777" w:rsidR="007E1774" w:rsidRDefault="00E255C3">
      <w:pPr>
        <w:jc w:val="both"/>
        <w:rPr>
          <w:rFonts w:ascii="Bookman Old Style" w:eastAsia="Bookman Old Style" w:hAnsi="Bookman Old Style" w:cs="Bookman Old Style"/>
          <w:sz w:val="24"/>
          <w:szCs w:val="24"/>
        </w:rPr>
      </w:pPr>
      <w:r>
        <w:rPr>
          <w:rFonts w:ascii="Book Antiqua" w:eastAsia="Book Antiqua" w:hAnsi="Book Antiqua" w:cs="Book Antiqua"/>
          <w:sz w:val="24"/>
          <w:szCs w:val="24"/>
        </w:rPr>
        <w:t xml:space="preserve">Per questo motivo, </w:t>
      </w:r>
      <w:r>
        <w:rPr>
          <w:rFonts w:ascii="Bookman Old Style" w:eastAsia="Bookman Old Style" w:hAnsi="Bookman Old Style" w:cs="Bookman Old Style"/>
          <w:b/>
          <w:sz w:val="24"/>
          <w:szCs w:val="24"/>
        </w:rPr>
        <w:t>io sottoscritto/a ______________________________________ alunno/a della classe_______ sezione ________ di questo istituto, in quanto partecipante allo Scambio Culturale /Stage Linguistico che si terrà dal______________ al ____________________ a ________________________,</w:t>
      </w:r>
      <w:r>
        <w:rPr>
          <w:rFonts w:ascii="Bookman Old Style" w:eastAsia="Bookman Old Style" w:hAnsi="Bookman Old Style" w:cs="Bookman Old Style"/>
          <w:sz w:val="24"/>
          <w:szCs w:val="24"/>
        </w:rPr>
        <w:t xml:space="preserve"> con il presente modulo</w:t>
      </w:r>
    </w:p>
    <w:p w14:paraId="56FAF8FD" w14:textId="77777777" w:rsidR="007E1774" w:rsidRDefault="00E255C3">
      <w:pPr>
        <w:spacing w:before="240" w:after="0"/>
        <w:jc w:val="center"/>
        <w:rPr>
          <w:rFonts w:ascii="Book Antiqua" w:eastAsia="Book Antiqua" w:hAnsi="Book Antiqua" w:cs="Book Antiqua"/>
          <w:b/>
          <w:sz w:val="24"/>
          <w:szCs w:val="24"/>
        </w:rPr>
      </w:pPr>
      <w:r>
        <w:rPr>
          <w:rFonts w:ascii="Book Antiqua" w:eastAsia="Book Antiqua" w:hAnsi="Book Antiqua" w:cs="Book Antiqua"/>
          <w:b/>
          <w:sz w:val="24"/>
          <w:szCs w:val="24"/>
        </w:rPr>
        <w:t>dichiaro che</w:t>
      </w:r>
    </w:p>
    <w:p w14:paraId="752EDA19" w14:textId="77777777" w:rsidR="007E1774" w:rsidRDefault="007E1774">
      <w:pPr>
        <w:spacing w:before="240" w:after="0"/>
        <w:jc w:val="center"/>
        <w:rPr>
          <w:rFonts w:ascii="Book Antiqua" w:eastAsia="Book Antiqua" w:hAnsi="Book Antiqua" w:cs="Book Antiqua"/>
          <w:b/>
          <w:sz w:val="24"/>
          <w:szCs w:val="24"/>
        </w:rPr>
      </w:pPr>
    </w:p>
    <w:p w14:paraId="2171E945" w14:textId="77777777" w:rsidR="007E1774" w:rsidRDefault="00E255C3">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sono consapevole che dovrò attenermi strettamente alle indicazioni dei docenti accompagnatori italiani, di quelli della scuola presso cui si svolgerà lo stage o lo scambio, e della famiglia ospitante;</w:t>
      </w:r>
    </w:p>
    <w:p w14:paraId="2A0EBD08" w14:textId="77777777" w:rsidR="007E1774" w:rsidRDefault="00E255C3">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sono consapevole che la frequenza a scuola è obbligatoria e che è necessario che io rispetti gli orari stabiliti, partecipi a tutte le attività scolastiche e completi tutti i compiti e i lavori in classe e per casa;</w:t>
      </w:r>
    </w:p>
    <w:p w14:paraId="1276A1E4" w14:textId="77777777" w:rsidR="007E1774" w:rsidRDefault="00E255C3">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mi </w:t>
      </w:r>
      <w:r>
        <w:rPr>
          <w:rFonts w:ascii="Book Antiqua" w:eastAsia="Book Antiqua" w:hAnsi="Book Antiqua" w:cs="Book Antiqua"/>
          <w:sz w:val="24"/>
          <w:szCs w:val="24"/>
        </w:rPr>
        <w:t>impegno a</w:t>
      </w:r>
      <w:r>
        <w:rPr>
          <w:rFonts w:ascii="Book Antiqua" w:eastAsia="Book Antiqua" w:hAnsi="Book Antiqua" w:cs="Book Antiqua"/>
          <w:color w:val="000000"/>
          <w:sz w:val="24"/>
          <w:szCs w:val="24"/>
        </w:rPr>
        <w:t xml:space="preserve"> partecipare con atteggiamento positivo e propositivo a tutte le attività da svolgere, a contribuire a creare una buona atmosfera all’interno del gruppo per tutta la durata dell’esperienza in comune; cercherò di evitare di stare solo con i miei compagni di classe, integrandomi invece con tutti gli studenti della scuola e possibilmente delle altre nazionalità che partecipano alle attività;</w:t>
      </w:r>
    </w:p>
    <w:p w14:paraId="6C2D7454" w14:textId="77777777" w:rsidR="007E1774" w:rsidRDefault="00E255C3">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non potrò lasciare la scuola o l’alloggio senza l’autorizzazione dei docenti o dei genitori o della famiglia ospitante;</w:t>
      </w:r>
    </w:p>
    <w:p w14:paraId="26D4A5D1" w14:textId="77777777" w:rsidR="007E1774" w:rsidRDefault="00E255C3">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284" w:hanging="284"/>
        <w:jc w:val="both"/>
        <w:rPr>
          <w:rFonts w:ascii="Book Antiqua" w:eastAsia="Book Antiqua" w:hAnsi="Book Antiqua" w:cs="Book Antiqua"/>
          <w:color w:val="000000"/>
          <w:sz w:val="24"/>
          <w:szCs w:val="24"/>
        </w:rPr>
      </w:pPr>
      <w:proofErr w:type="spellStart"/>
      <w:r>
        <w:rPr>
          <w:rFonts w:ascii="Book Antiqua" w:eastAsia="Book Antiqua" w:hAnsi="Book Antiqua" w:cs="Book Antiqua"/>
          <w:color w:val="000000"/>
          <w:sz w:val="24"/>
          <w:szCs w:val="24"/>
        </w:rPr>
        <w:t>dovròsempre</w:t>
      </w:r>
      <w:proofErr w:type="spellEnd"/>
      <w:r>
        <w:rPr>
          <w:rFonts w:ascii="Book Antiqua" w:eastAsia="Book Antiqua" w:hAnsi="Book Antiqua" w:cs="Book Antiqua"/>
          <w:color w:val="000000"/>
          <w:sz w:val="24"/>
          <w:szCs w:val="24"/>
        </w:rPr>
        <w:t xml:space="preserve"> rispettare gli orari stabiliti per il rientro alla scuola e all’alloggio;</w:t>
      </w:r>
    </w:p>
    <w:p w14:paraId="46E9FA99" w14:textId="77777777" w:rsidR="007E1774" w:rsidRDefault="00E255C3">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dovrò rientrare presso l’alloggio per l’orario concordato con la famiglia ospitante (cena);</w:t>
      </w:r>
    </w:p>
    <w:p w14:paraId="193F97DA" w14:textId="77777777" w:rsidR="007E1774" w:rsidRDefault="00E255C3">
      <w:pPr>
        <w:numPr>
          <w:ilvl w:val="0"/>
          <w:numId w:val="1"/>
        </w:numPr>
        <w:pBdr>
          <w:top w:val="nil"/>
          <w:left w:val="nil"/>
          <w:bottom w:val="nil"/>
          <w:right w:val="nil"/>
          <w:between w:val="nil"/>
        </w:pBdr>
        <w:spacing w:after="0"/>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sono consapevole che le uscite serali (dopo cena) saranno consentite solo previa autorizzazione del/dei docente/i accompagnatore/i in accordo con la famiglia ospitante e che l’orario di rientro dovrà essere rispettato anche se sono maggiorenne, e che non potrà essere modificato;</w:t>
      </w:r>
    </w:p>
    <w:p w14:paraId="37B1389F" w14:textId="77777777" w:rsidR="007E1774" w:rsidRDefault="00E255C3">
      <w:pPr>
        <w:numPr>
          <w:ilvl w:val="0"/>
          <w:numId w:val="1"/>
        </w:numPr>
        <w:pBdr>
          <w:top w:val="nil"/>
          <w:left w:val="nil"/>
          <w:bottom w:val="nil"/>
          <w:right w:val="nil"/>
          <w:between w:val="nil"/>
        </w:pBdr>
        <w:spacing w:after="0"/>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dovrò rispettare la famiglia ospitante, l’alloggio dove vengo ospitato e la scuola dove frequento il </w:t>
      </w:r>
      <w:proofErr w:type="spellStart"/>
      <w:r>
        <w:rPr>
          <w:rFonts w:ascii="Book Antiqua" w:eastAsia="Book Antiqua" w:hAnsi="Book Antiqua" w:cs="Book Antiqua"/>
          <w:color w:val="000000"/>
          <w:sz w:val="24"/>
          <w:szCs w:val="24"/>
        </w:rPr>
        <w:t>corsoe</w:t>
      </w:r>
      <w:proofErr w:type="spellEnd"/>
      <w:r>
        <w:rPr>
          <w:rFonts w:ascii="Book Antiqua" w:eastAsia="Book Antiqua" w:hAnsi="Book Antiqua" w:cs="Book Antiqua"/>
          <w:color w:val="000000"/>
          <w:sz w:val="24"/>
          <w:szCs w:val="24"/>
        </w:rPr>
        <w:t xml:space="preserve"> sono consapevole che ogni danno dovrà essere risarcito a spese proprie;</w:t>
      </w:r>
    </w:p>
    <w:p w14:paraId="24D60EF8" w14:textId="77777777" w:rsidR="007E1774" w:rsidRDefault="00E255C3">
      <w:pPr>
        <w:numPr>
          <w:ilvl w:val="0"/>
          <w:numId w:val="1"/>
        </w:numPr>
        <w:pBdr>
          <w:top w:val="nil"/>
          <w:left w:val="nil"/>
          <w:bottom w:val="nil"/>
          <w:right w:val="nil"/>
          <w:between w:val="nil"/>
        </w:pBdr>
        <w:spacing w:after="0"/>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sono consapevole che è assolutamente vietato il consumo di alcol e l’uso di sostanze stupefacenti, in qualsiasi momento della giornata;</w:t>
      </w:r>
    </w:p>
    <w:p w14:paraId="43090674" w14:textId="77777777" w:rsidR="007E1774" w:rsidRDefault="00E255C3">
      <w:pPr>
        <w:numPr>
          <w:ilvl w:val="0"/>
          <w:numId w:val="1"/>
        </w:numPr>
        <w:pBdr>
          <w:top w:val="nil"/>
          <w:left w:val="nil"/>
          <w:bottom w:val="nil"/>
          <w:right w:val="nil"/>
          <w:between w:val="nil"/>
        </w:pBdr>
        <w:spacing w:after="0"/>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sono consapevole che è vietata la guida di qualsiasi veicolo a motore e/o elettrico, </w:t>
      </w:r>
      <w:r>
        <w:rPr>
          <w:rFonts w:ascii="Bookman Old Style" w:eastAsia="Bookman Old Style" w:hAnsi="Bookman Old Style" w:cs="Bookman Old Style"/>
          <w:color w:val="000000"/>
          <w:sz w:val="24"/>
          <w:szCs w:val="24"/>
        </w:rPr>
        <w:t>inclusi motocicli, monopattini, bici elettriche;</w:t>
      </w:r>
    </w:p>
    <w:p w14:paraId="4C49591F" w14:textId="77777777" w:rsidR="007E1774" w:rsidRDefault="00E255C3">
      <w:pPr>
        <w:numPr>
          <w:ilvl w:val="0"/>
          <w:numId w:val="1"/>
        </w:numPr>
        <w:pBdr>
          <w:top w:val="nil"/>
          <w:left w:val="nil"/>
          <w:bottom w:val="nil"/>
          <w:right w:val="nil"/>
          <w:between w:val="nil"/>
        </w:pBdr>
        <w:spacing w:after="0"/>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sono consapevole che è vietato fumare almeno durane le attività didattiche sia a scuola sia esterne, organizzate dalla scuola nel corso del soggiorno;</w:t>
      </w:r>
    </w:p>
    <w:p w14:paraId="34ECD0F4" w14:textId="77777777" w:rsidR="007E1774" w:rsidRDefault="00E255C3">
      <w:pPr>
        <w:numPr>
          <w:ilvl w:val="0"/>
          <w:numId w:val="1"/>
        </w:numPr>
        <w:pBdr>
          <w:top w:val="nil"/>
          <w:left w:val="nil"/>
          <w:bottom w:val="nil"/>
          <w:right w:val="nil"/>
          <w:between w:val="nil"/>
        </w:pBdr>
        <w:spacing w:after="0"/>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dovrò attenermi alle leggi del paese e alle regole della famiglia ospitante e della scuola che frequento per ogni altra cosa qui non menzionata;</w:t>
      </w:r>
    </w:p>
    <w:p w14:paraId="7C19008C" w14:textId="77777777" w:rsidR="007E1774" w:rsidRDefault="00E255C3">
      <w:pPr>
        <w:numPr>
          <w:ilvl w:val="0"/>
          <w:numId w:val="1"/>
        </w:numPr>
        <w:pBdr>
          <w:top w:val="nil"/>
          <w:left w:val="nil"/>
          <w:bottom w:val="nil"/>
          <w:right w:val="nil"/>
          <w:between w:val="nil"/>
        </w:pBdr>
        <w:spacing w:after="0"/>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sono consapevole che i docenti accompagnatori possono decidere in qualsiasi momento il rientro a casa anticipato a spese dei miei genitori o di chi ne fa le veci, se esse vengono trasgredite.</w:t>
      </w:r>
    </w:p>
    <w:p w14:paraId="6636E7E1" w14:textId="77777777" w:rsidR="007E1774" w:rsidRDefault="00E255C3">
      <w:pPr>
        <w:pBdr>
          <w:top w:val="single" w:sz="4" w:space="1" w:color="000000"/>
          <w:left w:val="single" w:sz="4" w:space="4" w:color="000000"/>
          <w:bottom w:val="single" w:sz="4" w:space="1" w:color="000000"/>
          <w:right w:val="single" w:sz="4" w:space="4" w:color="000000"/>
        </w:pBdr>
        <w:spacing w:before="240" w:after="0"/>
        <w:jc w:val="both"/>
        <w:rPr>
          <w:rFonts w:ascii="Book Antiqua" w:eastAsia="Book Antiqua" w:hAnsi="Book Antiqua" w:cs="Book Antiqua"/>
          <w:b/>
          <w:sz w:val="24"/>
          <w:szCs w:val="24"/>
        </w:rPr>
      </w:pPr>
      <w:r>
        <w:rPr>
          <w:rFonts w:ascii="Book Antiqua" w:eastAsia="Book Antiqua" w:hAnsi="Book Antiqua" w:cs="Book Antiqua"/>
          <w:b/>
          <w:sz w:val="24"/>
          <w:szCs w:val="24"/>
        </w:rPr>
        <w:t>Io sottoscritto dichiaro di essere a conoscenza delle regole di comportamento sopra descritte che mi impegno a rispettare.</w:t>
      </w:r>
    </w:p>
    <w:p w14:paraId="636A87AA" w14:textId="77777777" w:rsidR="007E1774" w:rsidRDefault="007E1774">
      <w:pPr>
        <w:pBdr>
          <w:top w:val="single" w:sz="4" w:space="1" w:color="000000"/>
          <w:left w:val="single" w:sz="4" w:space="4" w:color="000000"/>
          <w:bottom w:val="single" w:sz="4" w:space="1" w:color="000000"/>
          <w:right w:val="single" w:sz="4" w:space="4" w:color="000000"/>
        </w:pBdr>
        <w:spacing w:before="240" w:after="0"/>
        <w:jc w:val="both"/>
        <w:rPr>
          <w:rFonts w:ascii="Book Antiqua" w:eastAsia="Book Antiqua" w:hAnsi="Book Antiqua" w:cs="Book Antiqua"/>
          <w:sz w:val="24"/>
          <w:szCs w:val="24"/>
        </w:rPr>
      </w:pPr>
    </w:p>
    <w:p w14:paraId="08E3784D" w14:textId="77777777" w:rsidR="007E1774" w:rsidRDefault="00E255C3">
      <w:pPr>
        <w:pBdr>
          <w:top w:val="single" w:sz="4" w:space="1" w:color="000000"/>
          <w:left w:val="single" w:sz="4" w:space="4" w:color="000000"/>
          <w:bottom w:val="single" w:sz="4" w:space="1" w:color="000000"/>
          <w:right w:val="single" w:sz="4" w:space="4" w:color="000000"/>
        </w:pBdr>
        <w:spacing w:before="240" w:after="0"/>
        <w:ind w:firstLine="708"/>
        <w:rPr>
          <w:rFonts w:ascii="Book Antiqua" w:eastAsia="Book Antiqua" w:hAnsi="Book Antiqua" w:cs="Book Antiqua"/>
          <w:sz w:val="24"/>
          <w:szCs w:val="24"/>
        </w:rPr>
      </w:pPr>
      <w:r>
        <w:rPr>
          <w:rFonts w:ascii="Book Antiqua" w:eastAsia="Book Antiqua" w:hAnsi="Book Antiqua" w:cs="Book Antiqua"/>
          <w:sz w:val="24"/>
          <w:szCs w:val="24"/>
        </w:rPr>
        <w:t xml:space="preserve">  Data</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t>Firma</w:t>
      </w:r>
    </w:p>
    <w:p w14:paraId="198AD8E6" w14:textId="77777777" w:rsidR="007E1774" w:rsidRDefault="007E1774">
      <w:pPr>
        <w:pBdr>
          <w:top w:val="single" w:sz="4" w:space="1" w:color="000000"/>
          <w:left w:val="single" w:sz="4" w:space="4" w:color="000000"/>
          <w:bottom w:val="single" w:sz="4" w:space="1" w:color="000000"/>
          <w:right w:val="single" w:sz="4" w:space="4" w:color="000000"/>
        </w:pBdr>
        <w:spacing w:before="240" w:after="0"/>
        <w:jc w:val="both"/>
        <w:rPr>
          <w:rFonts w:ascii="Book Antiqua" w:eastAsia="Book Antiqua" w:hAnsi="Book Antiqua" w:cs="Book Antiqua"/>
          <w:b/>
          <w:sz w:val="24"/>
          <w:szCs w:val="24"/>
        </w:rPr>
      </w:pPr>
    </w:p>
    <w:p w14:paraId="7EAFA87F" w14:textId="77777777" w:rsidR="007E1774" w:rsidRDefault="007E1774">
      <w:pPr>
        <w:spacing w:after="0" w:line="240" w:lineRule="auto"/>
        <w:jc w:val="right"/>
        <w:rPr>
          <w:rFonts w:ascii="Times New Roman" w:eastAsia="Times New Roman" w:hAnsi="Times New Roman" w:cs="Times New Roman"/>
          <w:sz w:val="23"/>
          <w:szCs w:val="23"/>
        </w:rPr>
      </w:pPr>
    </w:p>
    <w:p w14:paraId="33E01223" w14:textId="77777777" w:rsidR="007E1774" w:rsidRDefault="007E1774">
      <w:pPr>
        <w:spacing w:after="0" w:line="240" w:lineRule="auto"/>
        <w:jc w:val="right"/>
        <w:rPr>
          <w:rFonts w:ascii="Times New Roman" w:eastAsia="Times New Roman" w:hAnsi="Times New Roman" w:cs="Times New Roman"/>
          <w:sz w:val="23"/>
          <w:szCs w:val="23"/>
        </w:rPr>
      </w:pPr>
    </w:p>
    <w:p w14:paraId="3624A840" w14:textId="77777777" w:rsidR="007E1774" w:rsidRDefault="00E255C3">
      <w:pPr>
        <w:spacing w:after="0" w:line="240" w:lineRule="auto"/>
        <w:jc w:val="right"/>
        <w:rPr>
          <w:rFonts w:ascii="Book Antiqua" w:eastAsia="Book Antiqua" w:hAnsi="Book Antiqua" w:cs="Book Antiqua"/>
          <w:sz w:val="23"/>
          <w:szCs w:val="23"/>
        </w:rPr>
      </w:pPr>
      <w:r>
        <w:rPr>
          <w:rFonts w:ascii="Book Antiqua" w:eastAsia="Book Antiqua" w:hAnsi="Book Antiqua" w:cs="Book Antiqua"/>
          <w:sz w:val="23"/>
          <w:szCs w:val="23"/>
        </w:rPr>
        <w:t xml:space="preserve">IL DIRIGENTE SCOLASTICO </w:t>
      </w:r>
    </w:p>
    <w:p w14:paraId="3757696E" w14:textId="77777777" w:rsidR="007E1774" w:rsidRDefault="00E255C3">
      <w:pPr>
        <w:spacing w:after="0" w:line="240" w:lineRule="auto"/>
        <w:jc w:val="right"/>
        <w:rPr>
          <w:rFonts w:ascii="Book Antiqua" w:eastAsia="Book Antiqua" w:hAnsi="Book Antiqua" w:cs="Book Antiqua"/>
          <w:sz w:val="23"/>
          <w:szCs w:val="23"/>
        </w:rPr>
      </w:pPr>
      <w:r>
        <w:rPr>
          <w:rFonts w:ascii="Book Antiqua" w:eastAsia="Book Antiqua" w:hAnsi="Book Antiqua" w:cs="Book Antiqua"/>
          <w:i/>
          <w:sz w:val="23"/>
          <w:szCs w:val="23"/>
        </w:rPr>
        <w:t xml:space="preserve">Prof.ssa Franca Ida Rossi </w:t>
      </w:r>
    </w:p>
    <w:p w14:paraId="2F74740F" w14:textId="77777777" w:rsidR="007E1774" w:rsidRDefault="00E255C3">
      <w:pPr>
        <w:pBdr>
          <w:top w:val="nil"/>
          <w:left w:val="nil"/>
          <w:bottom w:val="nil"/>
          <w:right w:val="nil"/>
          <w:between w:val="nil"/>
        </w:pBdr>
        <w:ind w:left="720"/>
        <w:jc w:val="right"/>
        <w:rPr>
          <w:rFonts w:ascii="Book Antiqua" w:eastAsia="Book Antiqua" w:hAnsi="Book Antiqua" w:cs="Book Antiqua"/>
          <w:color w:val="000000"/>
          <w:sz w:val="20"/>
          <w:szCs w:val="20"/>
        </w:rPr>
      </w:pPr>
      <w:r>
        <w:rPr>
          <w:rFonts w:ascii="Book Antiqua" w:eastAsia="Book Antiqua" w:hAnsi="Book Antiqua" w:cs="Book Antiqua"/>
          <w:color w:val="000000"/>
          <w:sz w:val="18"/>
          <w:szCs w:val="18"/>
        </w:rPr>
        <w:t xml:space="preserve">Documento firmato digitalmente ai sensi del Codice </w:t>
      </w:r>
    </w:p>
    <w:p w14:paraId="219527C9" w14:textId="77777777" w:rsidR="007E1774" w:rsidRDefault="00E255C3">
      <w:pPr>
        <w:pBdr>
          <w:top w:val="nil"/>
          <w:left w:val="nil"/>
          <w:bottom w:val="nil"/>
          <w:right w:val="nil"/>
          <w:between w:val="nil"/>
        </w:pBdr>
        <w:ind w:left="720"/>
        <w:jc w:val="right"/>
        <w:rPr>
          <w:rFonts w:ascii="Book Antiqua" w:eastAsia="Book Antiqua" w:hAnsi="Book Antiqua" w:cs="Book Antiqua"/>
          <w:color w:val="000000"/>
        </w:rPr>
      </w:pPr>
      <w:r>
        <w:rPr>
          <w:rFonts w:ascii="Book Antiqua" w:eastAsia="Book Antiqua" w:hAnsi="Book Antiqua" w:cs="Book Antiqua"/>
          <w:color w:val="000000"/>
          <w:sz w:val="18"/>
          <w:szCs w:val="18"/>
        </w:rPr>
        <w:t>dell’Amministrazione Digitale e norme ad esso connesse</w:t>
      </w:r>
    </w:p>
    <w:sectPr w:rsidR="007E1774">
      <w:headerReference w:type="default" r:id="rId16"/>
      <w:footerReference w:type="default" r:id="rId17"/>
      <w:pgSz w:w="11900" w:h="16840"/>
      <w:pgMar w:top="539" w:right="924" w:bottom="1134" w:left="1134" w:header="709" w:footer="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2D10" w14:textId="77777777" w:rsidR="00E255C3" w:rsidRDefault="00E255C3">
      <w:pPr>
        <w:spacing w:after="0" w:line="240" w:lineRule="auto"/>
      </w:pPr>
      <w:r>
        <w:separator/>
      </w:r>
    </w:p>
  </w:endnote>
  <w:endnote w:type="continuationSeparator" w:id="0">
    <w:p w14:paraId="11DA0E1B" w14:textId="77777777" w:rsidR="00E255C3" w:rsidRDefault="00E2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mo">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5050" w14:textId="77777777" w:rsidR="007E1774" w:rsidRDefault="00E255C3">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AEBDA9D" w14:textId="77777777" w:rsidR="007E1774" w:rsidRDefault="007E177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7D2C" w14:textId="77777777" w:rsidR="00E255C3" w:rsidRDefault="00E255C3">
      <w:pPr>
        <w:spacing w:after="0" w:line="240" w:lineRule="auto"/>
      </w:pPr>
      <w:r>
        <w:separator/>
      </w:r>
    </w:p>
  </w:footnote>
  <w:footnote w:type="continuationSeparator" w:id="0">
    <w:p w14:paraId="3499FD6D" w14:textId="77777777" w:rsidR="00E255C3" w:rsidRDefault="00E2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8BDB" w14:textId="77777777" w:rsidR="007E1774" w:rsidRDefault="007E1774">
    <w:pPr>
      <w:pBdr>
        <w:top w:val="nil"/>
        <w:left w:val="nil"/>
        <w:bottom w:val="nil"/>
        <w:right w:val="nil"/>
        <w:between w:val="nil"/>
      </w:pBdr>
      <w:tabs>
        <w:tab w:val="right" w:pos="9020"/>
      </w:tabs>
      <w:spacing w:after="0" w:line="240" w:lineRule="auto"/>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735FE"/>
    <w:multiLevelType w:val="multilevel"/>
    <w:tmpl w:val="2DB041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Book Antiqua" w:eastAsia="Book Antiqua" w:hAnsi="Book Antiqua" w:cs="Book Antiqu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273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74"/>
    <w:rsid w:val="007E1774"/>
    <w:rsid w:val="00E255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9FF7"/>
  <w15:docId w15:val="{7DEF4868-B9E2-4B54-9B01-82B85148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rmpm180008@pec.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mpm180008@istruzione.i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ZbsrpNhnt1NQ0SjUUGEA0u47Jw==">CgMxLjA4AHIhMXlIcGoyWWNQbXNEN05LM29wU29ZdlZ2bEVJUVNIQkdx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De Patto</dc:creator>
  <cp:lastModifiedBy>Salvatore De Patto</cp:lastModifiedBy>
  <cp:revision>2</cp:revision>
  <dcterms:created xsi:type="dcterms:W3CDTF">2023-12-13T15:16:00Z</dcterms:created>
  <dcterms:modified xsi:type="dcterms:W3CDTF">2023-12-13T15:16:00Z</dcterms:modified>
</cp:coreProperties>
</file>